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EDFBC" w14:textId="400A0338" w:rsidR="00D275AA" w:rsidRDefault="00C40612" w:rsidP="00D275AA">
      <w:pPr>
        <w:jc w:val="center"/>
      </w:pPr>
      <w:r>
        <w:t xml:space="preserve">Timed Agenda LAP 3 Day </w:t>
      </w:r>
      <w:r w:rsidR="00D35AE8">
        <w:t>2</w:t>
      </w:r>
    </w:p>
    <w:p w14:paraId="7D1E560C" w14:textId="77777777" w:rsidR="00D275AA" w:rsidRDefault="00D275AA" w:rsidP="00D275A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520"/>
        <w:gridCol w:w="2877"/>
        <w:gridCol w:w="2338"/>
      </w:tblGrid>
      <w:tr w:rsidR="005628CF" w14:paraId="0654CA22" w14:textId="77777777" w:rsidTr="001B3A0A">
        <w:tc>
          <w:tcPr>
            <w:tcW w:w="1615" w:type="dxa"/>
          </w:tcPr>
          <w:p w14:paraId="245E35AA" w14:textId="77777777" w:rsidR="00D275AA" w:rsidRDefault="00D275AA" w:rsidP="00E80B8B">
            <w:r>
              <w:t>Time</w:t>
            </w:r>
          </w:p>
        </w:tc>
        <w:tc>
          <w:tcPr>
            <w:tcW w:w="2520" w:type="dxa"/>
          </w:tcPr>
          <w:p w14:paraId="4D3D82B0" w14:textId="77777777" w:rsidR="00D275AA" w:rsidRDefault="00D275AA" w:rsidP="00E80B8B">
            <w:r>
              <w:t>What Students Will Do</w:t>
            </w:r>
          </w:p>
        </w:tc>
        <w:tc>
          <w:tcPr>
            <w:tcW w:w="2877" w:type="dxa"/>
          </w:tcPr>
          <w:p w14:paraId="4BCB822A" w14:textId="77777777" w:rsidR="00D275AA" w:rsidRDefault="00D275AA" w:rsidP="00E80B8B">
            <w:r>
              <w:t>What Teacher Will Do</w:t>
            </w:r>
          </w:p>
        </w:tc>
        <w:tc>
          <w:tcPr>
            <w:tcW w:w="2338" w:type="dxa"/>
          </w:tcPr>
          <w:p w14:paraId="594D5222" w14:textId="77777777" w:rsidR="00D275AA" w:rsidRDefault="00D275AA" w:rsidP="00E80B8B">
            <w:r>
              <w:t>Rationale</w:t>
            </w:r>
          </w:p>
        </w:tc>
      </w:tr>
      <w:tr w:rsidR="005628CF" w14:paraId="56E33101" w14:textId="77777777" w:rsidTr="001B3A0A">
        <w:tc>
          <w:tcPr>
            <w:tcW w:w="1615" w:type="dxa"/>
          </w:tcPr>
          <w:p w14:paraId="7DDB1D6A" w14:textId="72B254A5" w:rsidR="00D275AA" w:rsidRDefault="00F2066C" w:rsidP="00E80B8B">
            <w:r>
              <w:t>10:</w:t>
            </w:r>
            <w:r w:rsidR="001B3A0A">
              <w:t>36 – 10:</w:t>
            </w:r>
            <w:r w:rsidR="00EE3A51">
              <w:t>45</w:t>
            </w:r>
          </w:p>
        </w:tc>
        <w:tc>
          <w:tcPr>
            <w:tcW w:w="2520" w:type="dxa"/>
          </w:tcPr>
          <w:p w14:paraId="10F106D1" w14:textId="77777777" w:rsidR="00D275AA" w:rsidRDefault="004D0D5C" w:rsidP="004D0D5C">
            <w:pPr>
              <w:pStyle w:val="ListParagraph"/>
              <w:numPr>
                <w:ilvl w:val="0"/>
                <w:numId w:val="1"/>
              </w:numPr>
            </w:pPr>
            <w:r>
              <w:t>Enter room</w:t>
            </w:r>
          </w:p>
          <w:p w14:paraId="5E7C3633" w14:textId="77777777" w:rsidR="004D0D5C" w:rsidRDefault="00CB01EE" w:rsidP="004D0D5C">
            <w:pPr>
              <w:pStyle w:val="ListParagraph"/>
              <w:numPr>
                <w:ilvl w:val="0"/>
                <w:numId w:val="1"/>
              </w:numPr>
            </w:pPr>
            <w:r>
              <w:t>Do starter</w:t>
            </w:r>
          </w:p>
          <w:p w14:paraId="5A046C02" w14:textId="5E381971" w:rsidR="005A0000" w:rsidRDefault="005A0000" w:rsidP="004D0D5C">
            <w:pPr>
              <w:pStyle w:val="ListParagraph"/>
              <w:numPr>
                <w:ilvl w:val="0"/>
                <w:numId w:val="1"/>
              </w:numPr>
            </w:pPr>
            <w:r>
              <w:t>Share answers</w:t>
            </w:r>
          </w:p>
        </w:tc>
        <w:tc>
          <w:tcPr>
            <w:tcW w:w="2877" w:type="dxa"/>
          </w:tcPr>
          <w:p w14:paraId="25BC7A0B" w14:textId="77777777" w:rsidR="005628CF" w:rsidRDefault="00CB01EE" w:rsidP="000C30C6">
            <w:pPr>
              <w:pStyle w:val="ListParagraph"/>
              <w:numPr>
                <w:ilvl w:val="0"/>
                <w:numId w:val="1"/>
              </w:numPr>
            </w:pPr>
            <w:r>
              <w:t>Starter:</w:t>
            </w:r>
            <w:r w:rsidR="00F92CAD">
              <w:t xml:space="preserve"> </w:t>
            </w:r>
            <w:r w:rsidR="005628CF">
              <w:t>Which expression does</w:t>
            </w:r>
            <w:r w:rsidR="00BB7F4E">
              <w:t>n’t</w:t>
            </w:r>
            <w:r w:rsidR="005628CF">
              <w:t xml:space="preserve"> belong? Given a few expressions, students will have to identify which one is not equivalent to the others</w:t>
            </w:r>
            <w:r w:rsidR="00CC08E7">
              <w:t>.</w:t>
            </w:r>
          </w:p>
          <w:p w14:paraId="76B07658" w14:textId="4AA2B164" w:rsidR="005A0000" w:rsidRDefault="005A0000" w:rsidP="000C30C6">
            <w:pPr>
              <w:pStyle w:val="ListParagraph"/>
              <w:numPr>
                <w:ilvl w:val="0"/>
                <w:numId w:val="1"/>
              </w:numPr>
            </w:pPr>
            <w:r>
              <w:t>Call on volunteers</w:t>
            </w:r>
          </w:p>
        </w:tc>
        <w:tc>
          <w:tcPr>
            <w:tcW w:w="2338" w:type="dxa"/>
          </w:tcPr>
          <w:p w14:paraId="6AB90434" w14:textId="3F789366" w:rsidR="00D275AA" w:rsidRDefault="00662A61" w:rsidP="00E80B8B">
            <w:r>
              <w:t xml:space="preserve">This starter extends upon yesterday’s sorting game and gets students thinking about </w:t>
            </w:r>
            <w:r w:rsidR="005E617D">
              <w:t xml:space="preserve">equivalent expressions right away. </w:t>
            </w:r>
          </w:p>
        </w:tc>
      </w:tr>
      <w:tr w:rsidR="005628CF" w14:paraId="7F49DBCF" w14:textId="77777777" w:rsidTr="001B3A0A">
        <w:tc>
          <w:tcPr>
            <w:tcW w:w="1615" w:type="dxa"/>
          </w:tcPr>
          <w:p w14:paraId="64DBE5B4" w14:textId="50A31637" w:rsidR="00D275AA" w:rsidRDefault="002D2E26" w:rsidP="00E80B8B">
            <w:r>
              <w:t>10:45 – 10:</w:t>
            </w:r>
            <w:r w:rsidR="0079068D">
              <w:t>46</w:t>
            </w:r>
          </w:p>
        </w:tc>
        <w:tc>
          <w:tcPr>
            <w:tcW w:w="2520" w:type="dxa"/>
          </w:tcPr>
          <w:p w14:paraId="63080B45" w14:textId="60601FD5" w:rsidR="00D275AA" w:rsidRDefault="0079068D" w:rsidP="0079068D">
            <w:pPr>
              <w:pStyle w:val="ListParagraph"/>
              <w:numPr>
                <w:ilvl w:val="0"/>
                <w:numId w:val="3"/>
              </w:numPr>
            </w:pPr>
            <w:r>
              <w:t xml:space="preserve">One person from each group </w:t>
            </w:r>
            <w:r w:rsidR="003546D3">
              <w:t>grabs instructions and a deck</w:t>
            </w:r>
          </w:p>
        </w:tc>
        <w:tc>
          <w:tcPr>
            <w:tcW w:w="2877" w:type="dxa"/>
          </w:tcPr>
          <w:p w14:paraId="46A550F3" w14:textId="0109468E" w:rsidR="00D275AA" w:rsidRDefault="0079068D" w:rsidP="002D2E26">
            <w:pPr>
              <w:pStyle w:val="ListParagraph"/>
              <w:numPr>
                <w:ilvl w:val="0"/>
                <w:numId w:val="2"/>
              </w:numPr>
            </w:pPr>
            <w:r>
              <w:t>Ask one person from each group to grab instructions and a deck</w:t>
            </w:r>
          </w:p>
        </w:tc>
        <w:tc>
          <w:tcPr>
            <w:tcW w:w="2338" w:type="dxa"/>
          </w:tcPr>
          <w:p w14:paraId="4F1F4FEB" w14:textId="155F11FD" w:rsidR="00D275AA" w:rsidRDefault="00333776" w:rsidP="00E80B8B">
            <w:r>
              <w:t>Students will need their materials in order to play the game</w:t>
            </w:r>
            <w:r w:rsidR="003F7122">
              <w:t>s.</w:t>
            </w:r>
          </w:p>
        </w:tc>
      </w:tr>
      <w:tr w:rsidR="005628CF" w14:paraId="0C92E6BB" w14:textId="77777777" w:rsidTr="001B3A0A">
        <w:tc>
          <w:tcPr>
            <w:tcW w:w="1615" w:type="dxa"/>
          </w:tcPr>
          <w:p w14:paraId="4F82948D" w14:textId="5E156A36" w:rsidR="00D275AA" w:rsidRDefault="005750BA" w:rsidP="00E80B8B">
            <w:r>
              <w:t xml:space="preserve">10:46 </w:t>
            </w:r>
            <w:r w:rsidR="00F5093D">
              <w:t>–</w:t>
            </w:r>
            <w:r>
              <w:t xml:space="preserve"> </w:t>
            </w:r>
            <w:r w:rsidR="00F5093D">
              <w:t>11:00</w:t>
            </w:r>
          </w:p>
        </w:tc>
        <w:tc>
          <w:tcPr>
            <w:tcW w:w="2520" w:type="dxa"/>
          </w:tcPr>
          <w:p w14:paraId="1BFE3AF0" w14:textId="77777777" w:rsidR="00D275AA" w:rsidRDefault="00507319" w:rsidP="006C0201">
            <w:pPr>
              <w:pStyle w:val="ListParagraph"/>
              <w:numPr>
                <w:ilvl w:val="0"/>
                <w:numId w:val="2"/>
              </w:numPr>
            </w:pPr>
            <w:r>
              <w:t>Follow along as the class reads the game instructions</w:t>
            </w:r>
          </w:p>
          <w:p w14:paraId="220C384A" w14:textId="77777777" w:rsidR="00D15057" w:rsidRDefault="00D15057" w:rsidP="006C0201">
            <w:pPr>
              <w:pStyle w:val="ListParagraph"/>
              <w:numPr>
                <w:ilvl w:val="0"/>
                <w:numId w:val="2"/>
              </w:numPr>
            </w:pPr>
            <w:r>
              <w:t>One student volunteers to model the game with me</w:t>
            </w:r>
          </w:p>
          <w:p w14:paraId="5F89C4E8" w14:textId="49D82EDF" w:rsidR="009028AC" w:rsidRDefault="009028AC" w:rsidP="006C0201">
            <w:pPr>
              <w:pStyle w:val="ListParagraph"/>
              <w:numPr>
                <w:ilvl w:val="0"/>
                <w:numId w:val="2"/>
              </w:numPr>
            </w:pPr>
            <w:r>
              <w:t>Ask questions</w:t>
            </w:r>
          </w:p>
        </w:tc>
        <w:tc>
          <w:tcPr>
            <w:tcW w:w="2877" w:type="dxa"/>
          </w:tcPr>
          <w:p w14:paraId="77421520" w14:textId="0043CA2C" w:rsidR="006C0201" w:rsidRDefault="006C0201" w:rsidP="006110C1">
            <w:pPr>
              <w:pStyle w:val="ListParagraph"/>
              <w:numPr>
                <w:ilvl w:val="0"/>
                <w:numId w:val="2"/>
              </w:numPr>
            </w:pPr>
            <w:r>
              <w:t xml:space="preserve">Tell students that we’re going to </w:t>
            </w:r>
            <w:r w:rsidR="002D4E95">
              <w:t xml:space="preserve">raise the stakes a little </w:t>
            </w:r>
            <w:r>
              <w:t>and play a new game, Exponent Rummy (game 2)</w:t>
            </w:r>
          </w:p>
          <w:p w14:paraId="611C80EE" w14:textId="77777777" w:rsidR="00D275AA" w:rsidRDefault="006110C1" w:rsidP="004F5331">
            <w:pPr>
              <w:pStyle w:val="ListParagraph"/>
              <w:numPr>
                <w:ilvl w:val="0"/>
                <w:numId w:val="2"/>
              </w:numPr>
            </w:pPr>
            <w:r>
              <w:t>Ask a student to read aloud the instructions for Ex</w:t>
            </w:r>
            <w:r w:rsidR="004F5331">
              <w:t xml:space="preserve">ponent Rummy </w:t>
            </w:r>
          </w:p>
          <w:p w14:paraId="4C8E552E" w14:textId="0ACEC166" w:rsidR="009432F7" w:rsidRDefault="00130DF1" w:rsidP="004F5331">
            <w:pPr>
              <w:pStyle w:val="ListParagraph"/>
              <w:numPr>
                <w:ilvl w:val="0"/>
                <w:numId w:val="2"/>
              </w:numPr>
            </w:pPr>
            <w:r>
              <w:t>Ask for a volunteer to m</w:t>
            </w:r>
            <w:r w:rsidR="009073EE">
              <w:t>odel</w:t>
            </w:r>
            <w:r w:rsidR="009432F7">
              <w:t xml:space="preserve"> </w:t>
            </w:r>
            <w:r>
              <w:t>the game with me</w:t>
            </w:r>
          </w:p>
          <w:p w14:paraId="0F599FE6" w14:textId="77777777" w:rsidR="009073EE" w:rsidRDefault="009028AC" w:rsidP="00D15057">
            <w:pPr>
              <w:pStyle w:val="ListParagraph"/>
              <w:numPr>
                <w:ilvl w:val="0"/>
                <w:numId w:val="2"/>
              </w:numPr>
            </w:pPr>
            <w:r>
              <w:t>Answer any questions</w:t>
            </w:r>
          </w:p>
          <w:p w14:paraId="4353D066" w14:textId="71CA3257" w:rsidR="006E64C8" w:rsidRDefault="00F04303" w:rsidP="00CC506B">
            <w:pPr>
              <w:pStyle w:val="ListParagraph"/>
              <w:numPr>
                <w:ilvl w:val="0"/>
                <w:numId w:val="2"/>
              </w:numPr>
            </w:pPr>
            <w:r>
              <w:t xml:space="preserve">Briefly </w:t>
            </w:r>
            <w:r w:rsidR="00920F82">
              <w:t>explain</w:t>
            </w:r>
            <w:r w:rsidR="006E64C8">
              <w:t xml:space="preserve"> and model</w:t>
            </w:r>
            <w:r w:rsidR="00920F82">
              <w:t xml:space="preserve"> Go Fish (game 3) – tell them that it’s just like the Go Fish they usually play, except </w:t>
            </w:r>
            <w:r w:rsidR="006E64C8">
              <w:t xml:space="preserve">the cards you’re asking for are </w:t>
            </w:r>
            <w:r w:rsidR="00C7652B">
              <w:t xml:space="preserve">equivalent </w:t>
            </w:r>
            <w:r w:rsidR="006E64C8">
              <w:t xml:space="preserve">exponential expressions. </w:t>
            </w:r>
            <w:r w:rsidR="00920F82">
              <w:t xml:space="preserve"> </w:t>
            </w:r>
          </w:p>
        </w:tc>
        <w:tc>
          <w:tcPr>
            <w:tcW w:w="2338" w:type="dxa"/>
          </w:tcPr>
          <w:p w14:paraId="74793626" w14:textId="77777777" w:rsidR="00CC506B" w:rsidRDefault="00F5093D" w:rsidP="00E80B8B">
            <w:r>
              <w:t xml:space="preserve">This game is a little more confusing than the sorting game, so I anticipate needing to model more of it than I did yesterday. By getting a student to model it with me, </w:t>
            </w:r>
            <w:r w:rsidR="00E62D79">
              <w:t xml:space="preserve">the interplay between players is </w:t>
            </w:r>
            <w:r w:rsidR="00CC506B">
              <w:t>clearer.</w:t>
            </w:r>
          </w:p>
          <w:p w14:paraId="016EA3EA" w14:textId="32A4771F" w:rsidR="00CC506B" w:rsidRDefault="00CC506B" w:rsidP="00CC506B">
            <w:r>
              <w:t xml:space="preserve">I anticipate that students will be a lot more familiar with Go Fish, so I </w:t>
            </w:r>
            <w:r w:rsidR="000E4406">
              <w:t>plan to go through the modeling of it more quickly.</w:t>
            </w:r>
          </w:p>
        </w:tc>
      </w:tr>
      <w:tr w:rsidR="005628CF" w14:paraId="77279DBB" w14:textId="77777777" w:rsidTr="001B3A0A">
        <w:tc>
          <w:tcPr>
            <w:tcW w:w="1615" w:type="dxa"/>
          </w:tcPr>
          <w:p w14:paraId="7AAA598A" w14:textId="5484CD6F" w:rsidR="00D275AA" w:rsidRDefault="00214F3A" w:rsidP="00E80B8B">
            <w:r>
              <w:t>11:00 – 11:25</w:t>
            </w:r>
          </w:p>
        </w:tc>
        <w:tc>
          <w:tcPr>
            <w:tcW w:w="2520" w:type="dxa"/>
          </w:tcPr>
          <w:p w14:paraId="743A0505" w14:textId="68620124" w:rsidR="00D275AA" w:rsidRDefault="00A01206" w:rsidP="00A01206">
            <w:pPr>
              <w:pStyle w:val="ListParagraph"/>
              <w:numPr>
                <w:ilvl w:val="0"/>
                <w:numId w:val="5"/>
              </w:numPr>
            </w:pPr>
            <w:r>
              <w:t>Play Exponent Rummy and</w:t>
            </w:r>
            <w:r w:rsidR="00B860C3">
              <w:t>/or</w:t>
            </w:r>
            <w:r>
              <w:t xml:space="preserve"> Go Fish</w:t>
            </w:r>
          </w:p>
        </w:tc>
        <w:tc>
          <w:tcPr>
            <w:tcW w:w="2877" w:type="dxa"/>
          </w:tcPr>
          <w:p w14:paraId="70DF790A" w14:textId="637B9270" w:rsidR="00D275AA" w:rsidRDefault="00B73A4B" w:rsidP="00B73A4B">
            <w:pPr>
              <w:pStyle w:val="ListParagraph"/>
              <w:numPr>
                <w:ilvl w:val="0"/>
                <w:numId w:val="5"/>
              </w:numPr>
            </w:pPr>
            <w:r>
              <w:t xml:space="preserve">Tell students that they have the rest of the class to </w:t>
            </w:r>
            <w:r w:rsidR="004335F8">
              <w:t xml:space="preserve">play </w:t>
            </w:r>
            <w:r w:rsidR="00D56BD0">
              <w:t>the games</w:t>
            </w:r>
          </w:p>
        </w:tc>
        <w:tc>
          <w:tcPr>
            <w:tcW w:w="2338" w:type="dxa"/>
          </w:tcPr>
          <w:p w14:paraId="483367F3" w14:textId="79E6BE06" w:rsidR="00D275AA" w:rsidRDefault="0054112D" w:rsidP="00E80B8B">
            <w:r>
              <w:t xml:space="preserve">This will give students time to actually play the games and practice simplifying </w:t>
            </w:r>
            <w:r>
              <w:lastRenderedPageBreak/>
              <w:t>exponential expressions.</w:t>
            </w:r>
          </w:p>
        </w:tc>
      </w:tr>
      <w:tr w:rsidR="00214F3A" w14:paraId="6008D9B4" w14:textId="77777777" w:rsidTr="001B3A0A">
        <w:tc>
          <w:tcPr>
            <w:tcW w:w="1615" w:type="dxa"/>
          </w:tcPr>
          <w:p w14:paraId="45DB0193" w14:textId="052E1914" w:rsidR="00214F3A" w:rsidRDefault="00214F3A" w:rsidP="00E80B8B">
            <w:r>
              <w:lastRenderedPageBreak/>
              <w:t>11:25 – 11:28</w:t>
            </w:r>
          </w:p>
        </w:tc>
        <w:tc>
          <w:tcPr>
            <w:tcW w:w="2520" w:type="dxa"/>
          </w:tcPr>
          <w:p w14:paraId="76E5EE8E" w14:textId="77777777" w:rsidR="00214F3A" w:rsidRDefault="00214F3A" w:rsidP="00E80B8B">
            <w:pPr>
              <w:pStyle w:val="ListParagraph"/>
              <w:numPr>
                <w:ilvl w:val="0"/>
                <w:numId w:val="4"/>
              </w:numPr>
            </w:pPr>
            <w:r>
              <w:t>Gather all materials and put away in bag</w:t>
            </w:r>
          </w:p>
          <w:p w14:paraId="7DD83AF1" w14:textId="6DFDB445" w:rsidR="00214F3A" w:rsidRDefault="00214F3A" w:rsidP="00E80B8B">
            <w:pPr>
              <w:pStyle w:val="ListParagraph"/>
              <w:numPr>
                <w:ilvl w:val="0"/>
                <w:numId w:val="4"/>
              </w:numPr>
            </w:pPr>
            <w:r>
              <w:t>Count cards to make sure that they are all there</w:t>
            </w:r>
          </w:p>
        </w:tc>
        <w:tc>
          <w:tcPr>
            <w:tcW w:w="2877" w:type="dxa"/>
          </w:tcPr>
          <w:p w14:paraId="6B5A27E2" w14:textId="5C607E4E" w:rsidR="00214F3A" w:rsidRDefault="00214F3A" w:rsidP="00E25ECE">
            <w:pPr>
              <w:pStyle w:val="ListParagraph"/>
              <w:numPr>
                <w:ilvl w:val="0"/>
                <w:numId w:val="4"/>
              </w:numPr>
            </w:pPr>
            <w:r>
              <w:t>Collect materials from groups</w:t>
            </w:r>
            <w:bookmarkStart w:id="0" w:name="_GoBack"/>
            <w:bookmarkEnd w:id="0"/>
          </w:p>
        </w:tc>
        <w:tc>
          <w:tcPr>
            <w:tcW w:w="2338" w:type="dxa"/>
          </w:tcPr>
          <w:p w14:paraId="7CDA5664" w14:textId="77777777" w:rsidR="00214F3A" w:rsidRDefault="00387B1B" w:rsidP="00E80B8B">
            <w:r>
              <w:t>The materials need to be kept organized so that they can be used again.</w:t>
            </w:r>
          </w:p>
          <w:p w14:paraId="7CB8FE83" w14:textId="17EBD52F" w:rsidR="00E25ECE" w:rsidRDefault="00E25ECE" w:rsidP="00E80B8B"/>
        </w:tc>
      </w:tr>
    </w:tbl>
    <w:p w14:paraId="6948AE93" w14:textId="62ECBDE3" w:rsidR="00D275AA" w:rsidRDefault="00D275AA" w:rsidP="00D275AA"/>
    <w:p w14:paraId="34979B41" w14:textId="77777777" w:rsidR="000F00D4" w:rsidRDefault="000F00D4"/>
    <w:sectPr w:rsidR="000F00D4" w:rsidSect="004117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95F19" w14:textId="77777777" w:rsidR="00915777" w:rsidRDefault="00915777" w:rsidP="00C40612">
      <w:r>
        <w:separator/>
      </w:r>
    </w:p>
  </w:endnote>
  <w:endnote w:type="continuationSeparator" w:id="0">
    <w:p w14:paraId="1185865B" w14:textId="77777777" w:rsidR="00915777" w:rsidRDefault="00915777" w:rsidP="00C4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3EC2F" w14:textId="77777777" w:rsidR="00915777" w:rsidRDefault="00915777" w:rsidP="00C40612">
      <w:r>
        <w:separator/>
      </w:r>
    </w:p>
  </w:footnote>
  <w:footnote w:type="continuationSeparator" w:id="0">
    <w:p w14:paraId="0EFA61FB" w14:textId="77777777" w:rsidR="00915777" w:rsidRDefault="00915777" w:rsidP="00C406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060EE" w14:textId="77777777" w:rsidR="00C40612" w:rsidRDefault="00C40612">
    <w:pPr>
      <w:pStyle w:val="Header"/>
    </w:pPr>
    <w:r>
      <w:t>Exponents and Scientific Notation Unit</w:t>
    </w:r>
  </w:p>
  <w:p w14:paraId="3203576A" w14:textId="77777777" w:rsidR="00C40612" w:rsidRDefault="00C40612">
    <w:pPr>
      <w:pStyle w:val="Header"/>
    </w:pPr>
    <w:r>
      <w:t>Sarah Cramer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B53A7"/>
    <w:multiLevelType w:val="hybridMultilevel"/>
    <w:tmpl w:val="03785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F75C78"/>
    <w:multiLevelType w:val="hybridMultilevel"/>
    <w:tmpl w:val="C6123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97342D"/>
    <w:multiLevelType w:val="hybridMultilevel"/>
    <w:tmpl w:val="C2723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8A620B"/>
    <w:multiLevelType w:val="hybridMultilevel"/>
    <w:tmpl w:val="18E45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A84A46"/>
    <w:multiLevelType w:val="hybridMultilevel"/>
    <w:tmpl w:val="719E3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12"/>
    <w:rsid w:val="000C30C6"/>
    <w:rsid w:val="000C4741"/>
    <w:rsid w:val="000E4406"/>
    <w:rsid w:val="000E70EB"/>
    <w:rsid w:val="000F00D4"/>
    <w:rsid w:val="00130DF1"/>
    <w:rsid w:val="001B3A0A"/>
    <w:rsid w:val="00214F3A"/>
    <w:rsid w:val="00266689"/>
    <w:rsid w:val="002D2E26"/>
    <w:rsid w:val="002D4E95"/>
    <w:rsid w:val="00310631"/>
    <w:rsid w:val="00333776"/>
    <w:rsid w:val="00337567"/>
    <w:rsid w:val="00354422"/>
    <w:rsid w:val="003546D3"/>
    <w:rsid w:val="003625A6"/>
    <w:rsid w:val="00387B1B"/>
    <w:rsid w:val="003F7122"/>
    <w:rsid w:val="0041174B"/>
    <w:rsid w:val="004335F8"/>
    <w:rsid w:val="004D0D5C"/>
    <w:rsid w:val="004D3CFC"/>
    <w:rsid w:val="004F5331"/>
    <w:rsid w:val="005046E6"/>
    <w:rsid w:val="00507319"/>
    <w:rsid w:val="00532A92"/>
    <w:rsid w:val="0054112D"/>
    <w:rsid w:val="005628CF"/>
    <w:rsid w:val="005750BA"/>
    <w:rsid w:val="005A0000"/>
    <w:rsid w:val="005E617D"/>
    <w:rsid w:val="006110C1"/>
    <w:rsid w:val="00662A61"/>
    <w:rsid w:val="006C0201"/>
    <w:rsid w:val="006E64C8"/>
    <w:rsid w:val="00737EB8"/>
    <w:rsid w:val="0079068D"/>
    <w:rsid w:val="009028AC"/>
    <w:rsid w:val="009073EE"/>
    <w:rsid w:val="00915777"/>
    <w:rsid w:val="00920F82"/>
    <w:rsid w:val="00924020"/>
    <w:rsid w:val="009432F7"/>
    <w:rsid w:val="00964D9D"/>
    <w:rsid w:val="00996A50"/>
    <w:rsid w:val="009D2557"/>
    <w:rsid w:val="00A01206"/>
    <w:rsid w:val="00AA444D"/>
    <w:rsid w:val="00AA7E71"/>
    <w:rsid w:val="00AD3DE4"/>
    <w:rsid w:val="00B56CC8"/>
    <w:rsid w:val="00B5783B"/>
    <w:rsid w:val="00B73A4B"/>
    <w:rsid w:val="00B846DB"/>
    <w:rsid w:val="00B860C3"/>
    <w:rsid w:val="00BB7F4E"/>
    <w:rsid w:val="00C40612"/>
    <w:rsid w:val="00C7652B"/>
    <w:rsid w:val="00CB01EE"/>
    <w:rsid w:val="00CC08E7"/>
    <w:rsid w:val="00CC506B"/>
    <w:rsid w:val="00D15057"/>
    <w:rsid w:val="00D275AA"/>
    <w:rsid w:val="00D35AE8"/>
    <w:rsid w:val="00D56BD0"/>
    <w:rsid w:val="00D747B4"/>
    <w:rsid w:val="00DA7A60"/>
    <w:rsid w:val="00E25ECE"/>
    <w:rsid w:val="00E5323B"/>
    <w:rsid w:val="00E62D79"/>
    <w:rsid w:val="00E65580"/>
    <w:rsid w:val="00EE3A51"/>
    <w:rsid w:val="00F04303"/>
    <w:rsid w:val="00F2066C"/>
    <w:rsid w:val="00F20D11"/>
    <w:rsid w:val="00F5093D"/>
    <w:rsid w:val="00F9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8379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0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612"/>
  </w:style>
  <w:style w:type="paragraph" w:styleId="Footer">
    <w:name w:val="footer"/>
    <w:basedOn w:val="Normal"/>
    <w:link w:val="FooterChar"/>
    <w:uiPriority w:val="99"/>
    <w:unhideWhenUsed/>
    <w:rsid w:val="00C4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612"/>
  </w:style>
  <w:style w:type="table" w:styleId="TableGrid">
    <w:name w:val="Table Grid"/>
    <w:basedOn w:val="TableNormal"/>
    <w:uiPriority w:val="39"/>
    <w:rsid w:val="00D27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0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289</Words>
  <Characters>1648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Cramer, Sarah</dc:creator>
  <cp:keywords/>
  <dc:description/>
  <cp:lastModifiedBy>Cramer, Sarah</cp:lastModifiedBy>
  <cp:revision>150</cp:revision>
  <cp:lastPrinted>2017-02-28T22:37:00Z</cp:lastPrinted>
  <dcterms:created xsi:type="dcterms:W3CDTF">2017-02-28T22:37:00Z</dcterms:created>
  <dcterms:modified xsi:type="dcterms:W3CDTF">2017-03-01T00:41:00Z</dcterms:modified>
</cp:coreProperties>
</file>