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1F8F3" w14:textId="77777777" w:rsidR="00485D6E" w:rsidRDefault="00485D6E" w:rsidP="00845119">
      <w:pPr>
        <w:rPr>
          <w:sz w:val="22"/>
          <w:szCs w:val="22"/>
          <w:u w:val="single"/>
        </w:rPr>
      </w:pPr>
    </w:p>
    <w:p w14:paraId="66DEB9B2" w14:textId="1590682F" w:rsidR="00485D6E" w:rsidRDefault="00485D6E" w:rsidP="00485D6E">
      <w:pPr>
        <w:jc w:val="center"/>
        <w:rPr>
          <w:sz w:val="22"/>
          <w:szCs w:val="22"/>
        </w:rPr>
      </w:pPr>
      <w:r>
        <w:rPr>
          <w:sz w:val="22"/>
          <w:szCs w:val="22"/>
        </w:rPr>
        <w:t xml:space="preserve">Lesson Activity Plan </w:t>
      </w:r>
      <w:r w:rsidR="00A239E0">
        <w:rPr>
          <w:sz w:val="22"/>
          <w:szCs w:val="22"/>
        </w:rPr>
        <w:t>7</w:t>
      </w:r>
    </w:p>
    <w:p w14:paraId="0986DE33" w14:textId="77777777" w:rsidR="00485D6E" w:rsidRPr="00485D6E" w:rsidRDefault="00485D6E" w:rsidP="00485D6E">
      <w:pPr>
        <w:jc w:val="center"/>
        <w:rPr>
          <w:sz w:val="22"/>
          <w:szCs w:val="22"/>
        </w:rPr>
      </w:pPr>
    </w:p>
    <w:p w14:paraId="2F4AC987" w14:textId="77777777" w:rsidR="00845119" w:rsidRDefault="00845119" w:rsidP="00845119">
      <w:pPr>
        <w:pStyle w:val="ListParagraph"/>
        <w:numPr>
          <w:ilvl w:val="0"/>
          <w:numId w:val="2"/>
        </w:numPr>
        <w:rPr>
          <w:sz w:val="22"/>
          <w:szCs w:val="22"/>
        </w:rPr>
      </w:pPr>
      <w:r w:rsidRPr="00E85851">
        <w:rPr>
          <w:sz w:val="22"/>
          <w:szCs w:val="22"/>
          <w:u w:val="single"/>
        </w:rPr>
        <w:t>Content</w:t>
      </w:r>
      <w:r>
        <w:rPr>
          <w:sz w:val="22"/>
          <w:szCs w:val="22"/>
        </w:rPr>
        <w:t xml:space="preserve">: </w:t>
      </w:r>
      <w:r w:rsidRPr="00E85851">
        <w:rPr>
          <w:sz w:val="22"/>
          <w:szCs w:val="22"/>
        </w:rPr>
        <w:t xml:space="preserve">Describe </w:t>
      </w:r>
      <w:r w:rsidRPr="00E85851">
        <w:rPr>
          <w:b/>
          <w:i/>
          <w:sz w:val="22"/>
          <w:szCs w:val="22"/>
        </w:rPr>
        <w:t>what</w:t>
      </w:r>
      <w:r w:rsidRPr="00E85851">
        <w:rPr>
          <w:sz w:val="22"/>
          <w:szCs w:val="22"/>
        </w:rPr>
        <w:t xml:space="preserve"> it is you will teach.  What is the content?</w:t>
      </w:r>
    </w:p>
    <w:p w14:paraId="63221024" w14:textId="77777777" w:rsidR="00845119" w:rsidRDefault="00845119" w:rsidP="00845119">
      <w:pPr>
        <w:pStyle w:val="ListParagraph"/>
        <w:rPr>
          <w:sz w:val="22"/>
          <w:szCs w:val="22"/>
        </w:rPr>
      </w:pPr>
    </w:p>
    <w:p w14:paraId="2CD21596" w14:textId="234F5B86" w:rsidR="00845119" w:rsidRPr="007A53EC" w:rsidRDefault="003A0B68" w:rsidP="00845119">
      <w:pPr>
        <w:ind w:left="720"/>
        <w:rPr>
          <w:sz w:val="22"/>
          <w:szCs w:val="22"/>
        </w:rPr>
      </w:pPr>
      <w:r>
        <w:rPr>
          <w:sz w:val="22"/>
          <w:szCs w:val="22"/>
        </w:rPr>
        <w:t>In this lesson, student</w:t>
      </w:r>
      <w:r w:rsidR="0086316D">
        <w:rPr>
          <w:sz w:val="22"/>
          <w:szCs w:val="22"/>
        </w:rPr>
        <w:t>s</w:t>
      </w:r>
      <w:r>
        <w:rPr>
          <w:sz w:val="22"/>
          <w:szCs w:val="22"/>
        </w:rPr>
        <w:t xml:space="preserve"> will</w:t>
      </w:r>
      <w:r w:rsidR="007D7B37">
        <w:rPr>
          <w:sz w:val="22"/>
          <w:szCs w:val="22"/>
        </w:rPr>
        <w:t xml:space="preserve"> </w:t>
      </w:r>
      <w:r w:rsidR="00BC5AB6">
        <w:rPr>
          <w:sz w:val="22"/>
          <w:szCs w:val="22"/>
        </w:rPr>
        <w:t>use scientific notation operation</w:t>
      </w:r>
      <w:r w:rsidR="007B5512">
        <w:rPr>
          <w:sz w:val="22"/>
          <w:szCs w:val="22"/>
        </w:rPr>
        <w:t>s</w:t>
      </w:r>
      <w:r w:rsidR="00BC5AB6">
        <w:rPr>
          <w:sz w:val="22"/>
          <w:szCs w:val="22"/>
        </w:rPr>
        <w:t xml:space="preserve"> to solve </w:t>
      </w:r>
      <w:r w:rsidR="0023639A">
        <w:rPr>
          <w:sz w:val="22"/>
          <w:szCs w:val="22"/>
        </w:rPr>
        <w:t xml:space="preserve">word problems. I will also teach students to recognize “E” as the </w:t>
      </w:r>
      <w:r w:rsidR="00297F5B">
        <w:rPr>
          <w:sz w:val="22"/>
          <w:szCs w:val="22"/>
        </w:rPr>
        <w:t>notation for scientific notation on a calculator.</w:t>
      </w:r>
    </w:p>
    <w:p w14:paraId="1292F389" w14:textId="77777777" w:rsidR="00845119" w:rsidRDefault="00845119" w:rsidP="00845119">
      <w:pPr>
        <w:pStyle w:val="ListParagraph"/>
        <w:rPr>
          <w:sz w:val="22"/>
          <w:szCs w:val="22"/>
        </w:rPr>
      </w:pPr>
    </w:p>
    <w:p w14:paraId="2A9592A8" w14:textId="77777777" w:rsidR="00845119" w:rsidRDefault="00845119" w:rsidP="00845119">
      <w:pPr>
        <w:pStyle w:val="ListParagraph"/>
        <w:numPr>
          <w:ilvl w:val="0"/>
          <w:numId w:val="2"/>
        </w:numPr>
        <w:rPr>
          <w:sz w:val="22"/>
          <w:szCs w:val="22"/>
        </w:rPr>
      </w:pPr>
      <w:r w:rsidRPr="00E85851">
        <w:rPr>
          <w:sz w:val="22"/>
          <w:szCs w:val="22"/>
          <w:u w:val="single"/>
        </w:rPr>
        <w:t>Learning Goal</w:t>
      </w:r>
      <w:r>
        <w:rPr>
          <w:sz w:val="22"/>
          <w:szCs w:val="22"/>
          <w:u w:val="single"/>
        </w:rPr>
        <w:t>(</w:t>
      </w:r>
      <w:r w:rsidRPr="00E85851">
        <w:rPr>
          <w:sz w:val="22"/>
          <w:szCs w:val="22"/>
          <w:u w:val="single"/>
        </w:rPr>
        <w:t>s</w:t>
      </w:r>
      <w:r>
        <w:rPr>
          <w:sz w:val="22"/>
          <w:szCs w:val="22"/>
          <w:u w:val="single"/>
        </w:rPr>
        <w:t>)</w:t>
      </w:r>
      <w:r>
        <w:rPr>
          <w:sz w:val="22"/>
          <w:szCs w:val="22"/>
        </w:rPr>
        <w:t xml:space="preserve">: </w:t>
      </w:r>
      <w:r w:rsidRPr="00E85851">
        <w:rPr>
          <w:sz w:val="22"/>
          <w:szCs w:val="22"/>
        </w:rPr>
        <w:t xml:space="preserve">Describe what specifically students will </w:t>
      </w:r>
      <w:r w:rsidRPr="00E85851">
        <w:rPr>
          <w:b/>
          <w:i/>
          <w:sz w:val="22"/>
          <w:szCs w:val="22"/>
        </w:rPr>
        <w:t>know</w:t>
      </w:r>
      <w:r w:rsidRPr="00E85851">
        <w:rPr>
          <w:sz w:val="22"/>
          <w:szCs w:val="22"/>
        </w:rPr>
        <w:t xml:space="preserve"> and </w:t>
      </w:r>
      <w:r w:rsidRPr="00E85851">
        <w:rPr>
          <w:b/>
          <w:i/>
          <w:sz w:val="22"/>
          <w:szCs w:val="22"/>
        </w:rPr>
        <w:t>be able to do</w:t>
      </w:r>
      <w:r w:rsidRPr="00E85851">
        <w:rPr>
          <w:sz w:val="22"/>
          <w:szCs w:val="22"/>
        </w:rPr>
        <w:t xml:space="preserve"> after the experience of this class.</w:t>
      </w:r>
    </w:p>
    <w:p w14:paraId="4728003C" w14:textId="77777777" w:rsidR="00845119" w:rsidRDefault="00845119" w:rsidP="00845119">
      <w:pPr>
        <w:pStyle w:val="ListParagraph"/>
        <w:rPr>
          <w:sz w:val="22"/>
          <w:szCs w:val="22"/>
        </w:rPr>
      </w:pPr>
    </w:p>
    <w:p w14:paraId="649DE964" w14:textId="4D9F329D" w:rsidR="00845119" w:rsidRPr="00D86663" w:rsidRDefault="00D86663" w:rsidP="00D86663">
      <w:pPr>
        <w:ind w:left="720"/>
        <w:rPr>
          <w:sz w:val="22"/>
          <w:szCs w:val="22"/>
        </w:rPr>
      </w:pPr>
      <w:r>
        <w:rPr>
          <w:sz w:val="22"/>
          <w:szCs w:val="22"/>
        </w:rPr>
        <w:t>Students will know that the notation nEm on a calculator means n x 10</w:t>
      </w:r>
      <w:r>
        <w:rPr>
          <w:sz w:val="22"/>
          <w:szCs w:val="22"/>
          <w:vertAlign w:val="superscript"/>
        </w:rPr>
        <w:t>m</w:t>
      </w:r>
      <w:r>
        <w:rPr>
          <w:sz w:val="22"/>
          <w:szCs w:val="22"/>
        </w:rPr>
        <w:t xml:space="preserve"> in real life. </w:t>
      </w:r>
      <w:r w:rsidR="003F0030">
        <w:rPr>
          <w:sz w:val="22"/>
          <w:szCs w:val="22"/>
        </w:rPr>
        <w:t xml:space="preserve">Students will be able to use </w:t>
      </w:r>
      <w:r w:rsidR="00CD79FD">
        <w:rPr>
          <w:sz w:val="22"/>
          <w:szCs w:val="22"/>
        </w:rPr>
        <w:t xml:space="preserve">exponent rules and scientific notation operations to </w:t>
      </w:r>
      <w:r w:rsidR="005B2801">
        <w:rPr>
          <w:sz w:val="22"/>
          <w:szCs w:val="22"/>
        </w:rPr>
        <w:t xml:space="preserve">solve </w:t>
      </w:r>
      <w:r w:rsidR="00EE625D">
        <w:rPr>
          <w:sz w:val="22"/>
          <w:szCs w:val="22"/>
        </w:rPr>
        <w:t xml:space="preserve">word </w:t>
      </w:r>
      <w:r w:rsidR="005B2801">
        <w:rPr>
          <w:sz w:val="22"/>
          <w:szCs w:val="22"/>
        </w:rPr>
        <w:t>problems that includ</w:t>
      </w:r>
      <w:r w:rsidR="009F6D71">
        <w:rPr>
          <w:sz w:val="22"/>
          <w:szCs w:val="22"/>
        </w:rPr>
        <w:t>e real-world contexts.</w:t>
      </w:r>
    </w:p>
    <w:p w14:paraId="190F9B3D" w14:textId="77777777" w:rsidR="00845119" w:rsidRDefault="00845119" w:rsidP="00845119">
      <w:pPr>
        <w:pStyle w:val="ListParagraph"/>
        <w:rPr>
          <w:sz w:val="22"/>
          <w:szCs w:val="22"/>
        </w:rPr>
      </w:pPr>
    </w:p>
    <w:p w14:paraId="06C33AF2" w14:textId="77777777" w:rsidR="00845119" w:rsidRDefault="00845119" w:rsidP="00845119">
      <w:pPr>
        <w:pStyle w:val="ListParagraph"/>
        <w:numPr>
          <w:ilvl w:val="0"/>
          <w:numId w:val="2"/>
        </w:numPr>
        <w:rPr>
          <w:sz w:val="22"/>
          <w:szCs w:val="22"/>
        </w:rPr>
      </w:pPr>
      <w:r w:rsidRPr="004F71E2">
        <w:rPr>
          <w:sz w:val="22"/>
          <w:szCs w:val="22"/>
          <w:u w:val="single"/>
        </w:rPr>
        <w:t>Rationale</w:t>
      </w:r>
      <w:r>
        <w:rPr>
          <w:sz w:val="22"/>
          <w:szCs w:val="22"/>
        </w:rPr>
        <w:t>: Explain</w:t>
      </w:r>
      <w:r w:rsidRPr="00E85851">
        <w:rPr>
          <w:sz w:val="22"/>
          <w:szCs w:val="22"/>
        </w:rPr>
        <w:t xml:space="preserve"> </w:t>
      </w:r>
      <w:r>
        <w:rPr>
          <w:sz w:val="22"/>
          <w:szCs w:val="22"/>
        </w:rPr>
        <w:t>how the content and learning goal(s) relate to your Curriculum Unit Plan learning goals</w:t>
      </w:r>
      <w:r w:rsidRPr="00E85851">
        <w:rPr>
          <w:sz w:val="22"/>
          <w:szCs w:val="22"/>
        </w:rPr>
        <w:t>.</w:t>
      </w:r>
    </w:p>
    <w:p w14:paraId="0AB909D8" w14:textId="77777777" w:rsidR="00845119" w:rsidRDefault="00845119" w:rsidP="00845119">
      <w:pPr>
        <w:rPr>
          <w:sz w:val="22"/>
          <w:szCs w:val="22"/>
        </w:rPr>
      </w:pPr>
    </w:p>
    <w:p w14:paraId="77BB5239" w14:textId="76E0B7A9" w:rsidR="00845119" w:rsidRDefault="00823E26" w:rsidP="00F456C5">
      <w:pPr>
        <w:ind w:left="720"/>
        <w:rPr>
          <w:sz w:val="22"/>
          <w:szCs w:val="22"/>
        </w:rPr>
      </w:pPr>
      <w:r>
        <w:rPr>
          <w:sz w:val="22"/>
          <w:szCs w:val="22"/>
        </w:rPr>
        <w:t>Applying the skills learned in this unit to real-world contexts is one of the main goals of this unit</w:t>
      </w:r>
      <w:r w:rsidR="005D4BE3">
        <w:rPr>
          <w:sz w:val="22"/>
          <w:szCs w:val="22"/>
        </w:rPr>
        <w:t xml:space="preserve">. </w:t>
      </w:r>
      <w:r w:rsidR="007F26B0">
        <w:rPr>
          <w:sz w:val="22"/>
          <w:szCs w:val="22"/>
        </w:rPr>
        <w:t xml:space="preserve">Students will work through a series of problems that test their ability to use those skills </w:t>
      </w:r>
      <w:r w:rsidR="00E61A71">
        <w:rPr>
          <w:sz w:val="22"/>
          <w:szCs w:val="22"/>
        </w:rPr>
        <w:t xml:space="preserve">to </w:t>
      </w:r>
      <w:r w:rsidR="00664B80">
        <w:rPr>
          <w:sz w:val="22"/>
          <w:szCs w:val="22"/>
        </w:rPr>
        <w:t xml:space="preserve">work with both regular notation numbers and scientific notation numbers. </w:t>
      </w:r>
      <w:r w:rsidR="00686AFA">
        <w:rPr>
          <w:sz w:val="22"/>
          <w:szCs w:val="22"/>
        </w:rPr>
        <w:t>As per the curriculum, students must also become familiarized with the different ways of e</w:t>
      </w:r>
      <w:r w:rsidR="004E08A3">
        <w:rPr>
          <w:sz w:val="22"/>
          <w:szCs w:val="22"/>
        </w:rPr>
        <w:t>xpressing scientific notation using</w:t>
      </w:r>
      <w:r w:rsidR="00686AFA">
        <w:rPr>
          <w:sz w:val="22"/>
          <w:szCs w:val="22"/>
        </w:rPr>
        <w:t xml:space="preserve"> technology, of which “E” is the most common. This lesson ensures that students have been exposed to that.</w:t>
      </w:r>
    </w:p>
    <w:p w14:paraId="684E3BBB" w14:textId="77777777" w:rsidR="00845119" w:rsidRPr="004F71E2" w:rsidRDefault="00845119" w:rsidP="00845119">
      <w:pPr>
        <w:rPr>
          <w:sz w:val="22"/>
          <w:szCs w:val="22"/>
        </w:rPr>
      </w:pPr>
    </w:p>
    <w:p w14:paraId="1C566BD9" w14:textId="77777777" w:rsidR="00845119" w:rsidRPr="007A53EC" w:rsidRDefault="00845119" w:rsidP="00845119">
      <w:pPr>
        <w:pStyle w:val="ListParagraph"/>
        <w:numPr>
          <w:ilvl w:val="0"/>
          <w:numId w:val="2"/>
        </w:numPr>
        <w:rPr>
          <w:sz w:val="22"/>
          <w:szCs w:val="22"/>
        </w:rPr>
      </w:pPr>
      <w:r w:rsidRPr="004F71E2">
        <w:rPr>
          <w:sz w:val="22"/>
          <w:szCs w:val="22"/>
          <w:u w:val="single"/>
        </w:rPr>
        <w:t>Assessment</w:t>
      </w:r>
      <w:r>
        <w:rPr>
          <w:sz w:val="22"/>
          <w:szCs w:val="22"/>
        </w:rPr>
        <w:t xml:space="preserve">: </w:t>
      </w:r>
      <w:r w:rsidRPr="004F71E2">
        <w:rPr>
          <w:sz w:val="22"/>
          <w:szCs w:val="22"/>
        </w:rPr>
        <w:t xml:space="preserve">Describe </w:t>
      </w:r>
      <w:r w:rsidRPr="004F71E2">
        <w:rPr>
          <w:b/>
          <w:i/>
          <w:sz w:val="22"/>
          <w:szCs w:val="22"/>
        </w:rPr>
        <w:t>how</w:t>
      </w:r>
      <w:r w:rsidRPr="004F71E2">
        <w:rPr>
          <w:sz w:val="22"/>
          <w:szCs w:val="22"/>
        </w:rPr>
        <w:t xml:space="preserve"> you and your students will know </w:t>
      </w:r>
      <w:r>
        <w:rPr>
          <w:sz w:val="22"/>
          <w:szCs w:val="22"/>
        </w:rPr>
        <w:t>they have reached your learning goals</w:t>
      </w:r>
      <w:r w:rsidRPr="004F71E2">
        <w:rPr>
          <w:sz w:val="22"/>
          <w:szCs w:val="22"/>
        </w:rPr>
        <w:t>.</w:t>
      </w:r>
    </w:p>
    <w:p w14:paraId="3A74216C" w14:textId="77777777" w:rsidR="00845119" w:rsidRDefault="00845119" w:rsidP="00845119">
      <w:pPr>
        <w:pStyle w:val="ListParagraph"/>
        <w:rPr>
          <w:sz w:val="22"/>
          <w:szCs w:val="22"/>
          <w:u w:val="single"/>
        </w:rPr>
      </w:pPr>
    </w:p>
    <w:p w14:paraId="143311EA" w14:textId="765BD768" w:rsidR="00845119" w:rsidRPr="00E11BCA" w:rsidRDefault="001E11F1" w:rsidP="00E11BCA">
      <w:pPr>
        <w:ind w:left="720"/>
        <w:rPr>
          <w:sz w:val="22"/>
          <w:szCs w:val="22"/>
        </w:rPr>
      </w:pPr>
      <w:r>
        <w:rPr>
          <w:sz w:val="22"/>
          <w:szCs w:val="22"/>
        </w:rPr>
        <w:t xml:space="preserve">My students will know that they have reached </w:t>
      </w:r>
      <w:r w:rsidR="00C278D3">
        <w:rPr>
          <w:sz w:val="22"/>
          <w:szCs w:val="22"/>
        </w:rPr>
        <w:t xml:space="preserve">one of my </w:t>
      </w:r>
      <w:r>
        <w:rPr>
          <w:sz w:val="22"/>
          <w:szCs w:val="22"/>
        </w:rPr>
        <w:t xml:space="preserve">learning goals if they can understand that “E” is essentially just a replacement for the 10 in scientific notation. Successful understanding of this will allow them </w:t>
      </w:r>
      <w:r w:rsidR="00B52AD2">
        <w:rPr>
          <w:sz w:val="22"/>
          <w:szCs w:val="22"/>
        </w:rPr>
        <w:t xml:space="preserve">to </w:t>
      </w:r>
      <w:r>
        <w:rPr>
          <w:sz w:val="22"/>
          <w:szCs w:val="22"/>
        </w:rPr>
        <w:t>correctly answer the word problems</w:t>
      </w:r>
      <w:r w:rsidR="00815B24">
        <w:rPr>
          <w:sz w:val="22"/>
          <w:szCs w:val="22"/>
        </w:rPr>
        <w:t xml:space="preserve"> using the knowledge they’ve already gained about scientific notation. </w:t>
      </w:r>
      <w:r w:rsidR="0089365C">
        <w:rPr>
          <w:sz w:val="22"/>
          <w:szCs w:val="22"/>
        </w:rPr>
        <w:t xml:space="preserve">I will know that they have reached my </w:t>
      </w:r>
      <w:r w:rsidR="00B97997">
        <w:rPr>
          <w:sz w:val="22"/>
          <w:szCs w:val="22"/>
        </w:rPr>
        <w:t xml:space="preserve">other </w:t>
      </w:r>
      <w:r w:rsidR="0089365C">
        <w:rPr>
          <w:sz w:val="22"/>
          <w:szCs w:val="22"/>
        </w:rPr>
        <w:t>learning goals based on their progress on the</w:t>
      </w:r>
      <w:r w:rsidR="00C93E23">
        <w:rPr>
          <w:sz w:val="22"/>
          <w:szCs w:val="22"/>
        </w:rPr>
        <w:t xml:space="preserve"> word</w:t>
      </w:r>
      <w:r w:rsidR="0089365C">
        <w:rPr>
          <w:sz w:val="22"/>
          <w:szCs w:val="22"/>
        </w:rPr>
        <w:t xml:space="preserve"> problems and my interactions with them</w:t>
      </w:r>
      <w:r w:rsidR="00E11BCA">
        <w:rPr>
          <w:sz w:val="22"/>
          <w:szCs w:val="22"/>
        </w:rPr>
        <w:t xml:space="preserve"> </w:t>
      </w:r>
      <w:r w:rsidR="0089365C">
        <w:rPr>
          <w:sz w:val="22"/>
          <w:szCs w:val="22"/>
        </w:rPr>
        <w:t>during class.</w:t>
      </w:r>
    </w:p>
    <w:p w14:paraId="06430425" w14:textId="77777777" w:rsidR="00845119" w:rsidRPr="00DD6247" w:rsidRDefault="00845119" w:rsidP="00845119">
      <w:pPr>
        <w:pStyle w:val="ListParagraph"/>
        <w:rPr>
          <w:sz w:val="22"/>
          <w:szCs w:val="22"/>
        </w:rPr>
      </w:pPr>
    </w:p>
    <w:p w14:paraId="5402B384" w14:textId="77777777" w:rsidR="00845119" w:rsidRPr="001823E2" w:rsidRDefault="00845119" w:rsidP="00845119">
      <w:pPr>
        <w:pStyle w:val="ListParagraph"/>
        <w:numPr>
          <w:ilvl w:val="0"/>
          <w:numId w:val="2"/>
        </w:numPr>
        <w:rPr>
          <w:sz w:val="22"/>
          <w:szCs w:val="22"/>
        </w:rPr>
      </w:pPr>
      <w:r w:rsidRPr="001823E2">
        <w:rPr>
          <w:sz w:val="22"/>
          <w:szCs w:val="22"/>
          <w:u w:val="single"/>
        </w:rPr>
        <w:t>Personalization and equity</w:t>
      </w:r>
      <w:r w:rsidRPr="001823E2">
        <w:rPr>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06ADB203" w14:textId="77777777" w:rsidR="00845119" w:rsidRDefault="00845119" w:rsidP="00845119">
      <w:pPr>
        <w:pStyle w:val="ListParagraph"/>
        <w:rPr>
          <w:sz w:val="22"/>
          <w:szCs w:val="22"/>
          <w:u w:val="single"/>
        </w:rPr>
      </w:pPr>
    </w:p>
    <w:p w14:paraId="5092D583" w14:textId="6B0F2F30" w:rsidR="00845119" w:rsidRPr="00E2208A" w:rsidRDefault="00792DE5" w:rsidP="00E2208A">
      <w:pPr>
        <w:ind w:left="720"/>
        <w:rPr>
          <w:sz w:val="22"/>
          <w:szCs w:val="22"/>
        </w:rPr>
      </w:pPr>
      <w:r>
        <w:rPr>
          <w:sz w:val="22"/>
          <w:szCs w:val="22"/>
        </w:rPr>
        <w:t>Some students in my class do better with</w:t>
      </w:r>
      <w:r w:rsidR="003051DF">
        <w:rPr>
          <w:sz w:val="22"/>
          <w:szCs w:val="22"/>
        </w:rPr>
        <w:t xml:space="preserve"> </w:t>
      </w:r>
      <w:r>
        <w:rPr>
          <w:sz w:val="22"/>
          <w:szCs w:val="22"/>
        </w:rPr>
        <w:t>word problems than with</w:t>
      </w:r>
      <w:r w:rsidR="003051DF">
        <w:rPr>
          <w:sz w:val="22"/>
          <w:szCs w:val="22"/>
        </w:rPr>
        <w:t xml:space="preserve"> worksheets, so this lesson gives them an opportunity to </w:t>
      </w:r>
      <w:r>
        <w:rPr>
          <w:sz w:val="22"/>
          <w:szCs w:val="22"/>
        </w:rPr>
        <w:t>shine</w:t>
      </w:r>
      <w:r w:rsidR="00012E30">
        <w:rPr>
          <w:sz w:val="22"/>
          <w:szCs w:val="22"/>
        </w:rPr>
        <w:t xml:space="preserve"> after doing a lot of worksheets. </w:t>
      </w:r>
      <w:r w:rsidR="00FD7057">
        <w:rPr>
          <w:sz w:val="22"/>
          <w:szCs w:val="22"/>
        </w:rPr>
        <w:t>As always, I plan to strat</w:t>
      </w:r>
      <w:r>
        <w:rPr>
          <w:sz w:val="22"/>
          <w:szCs w:val="22"/>
        </w:rPr>
        <w:t>egically group students together</w:t>
      </w:r>
      <w:r w:rsidR="00FD7057">
        <w:rPr>
          <w:sz w:val="22"/>
          <w:szCs w:val="22"/>
        </w:rPr>
        <w:t xml:space="preserve"> so that they can help </w:t>
      </w:r>
      <w:r w:rsidR="00FF4354">
        <w:rPr>
          <w:sz w:val="22"/>
          <w:szCs w:val="22"/>
        </w:rPr>
        <w:t>each other decode the problems and play off each other’s strengths. At the beginning of class</w:t>
      </w:r>
      <w:r w:rsidR="00FD0DAD">
        <w:rPr>
          <w:sz w:val="22"/>
          <w:szCs w:val="22"/>
        </w:rPr>
        <w:t>,</w:t>
      </w:r>
      <w:r w:rsidR="00FF4354">
        <w:rPr>
          <w:sz w:val="22"/>
          <w:szCs w:val="22"/>
        </w:rPr>
        <w:t xml:space="preserve"> I will suggest that students refer to their notes and previously completed worksheets if they’re stuck, for they’ve </w:t>
      </w:r>
      <w:r w:rsidR="00E61F1C">
        <w:rPr>
          <w:sz w:val="22"/>
          <w:szCs w:val="22"/>
        </w:rPr>
        <w:t>all done</w:t>
      </w:r>
      <w:r w:rsidR="00FF4354">
        <w:rPr>
          <w:sz w:val="22"/>
          <w:szCs w:val="22"/>
        </w:rPr>
        <w:t xml:space="preserve"> pr</w:t>
      </w:r>
      <w:r w:rsidR="00166403">
        <w:rPr>
          <w:sz w:val="22"/>
          <w:szCs w:val="22"/>
        </w:rPr>
        <w:t xml:space="preserve">oblems similar to these before. </w:t>
      </w:r>
      <w:r w:rsidR="005B6AC0">
        <w:rPr>
          <w:sz w:val="22"/>
          <w:szCs w:val="22"/>
        </w:rPr>
        <w:t xml:space="preserve">For students with learning disabilities, I will </w:t>
      </w:r>
      <w:r w:rsidR="00544E9F">
        <w:rPr>
          <w:sz w:val="22"/>
          <w:szCs w:val="22"/>
        </w:rPr>
        <w:t xml:space="preserve">change some of the numbers if necessary so that </w:t>
      </w:r>
      <w:r w:rsidR="00F93774">
        <w:rPr>
          <w:sz w:val="22"/>
          <w:szCs w:val="22"/>
        </w:rPr>
        <w:t>they can focus on</w:t>
      </w:r>
      <w:r w:rsidR="009C79C8">
        <w:rPr>
          <w:sz w:val="22"/>
          <w:szCs w:val="22"/>
        </w:rPr>
        <w:t xml:space="preserve"> performing the correct</w:t>
      </w:r>
      <w:r w:rsidR="00F93774">
        <w:rPr>
          <w:sz w:val="22"/>
          <w:szCs w:val="22"/>
        </w:rPr>
        <w:t xml:space="preserve"> operatio</w:t>
      </w:r>
      <w:r w:rsidR="00016124">
        <w:rPr>
          <w:sz w:val="22"/>
          <w:szCs w:val="22"/>
        </w:rPr>
        <w:t>n without getting bogged down by</w:t>
      </w:r>
      <w:r w:rsidR="00F93774">
        <w:rPr>
          <w:sz w:val="22"/>
          <w:szCs w:val="22"/>
        </w:rPr>
        <w:t xml:space="preserve"> the nitty gritty of the numbers.</w:t>
      </w:r>
      <w:r w:rsidR="00510993">
        <w:rPr>
          <w:sz w:val="22"/>
          <w:szCs w:val="22"/>
        </w:rPr>
        <w:t xml:space="preserve"> For ELL students, I will underline key vocabulary and provide Spanish translations of those words. </w:t>
      </w:r>
      <w:r w:rsidR="008F023A">
        <w:rPr>
          <w:sz w:val="22"/>
          <w:szCs w:val="22"/>
        </w:rPr>
        <w:t>I can also draw visuals to accompany the word problems</w:t>
      </w:r>
      <w:r w:rsidR="00F931CC">
        <w:rPr>
          <w:sz w:val="22"/>
          <w:szCs w:val="22"/>
        </w:rPr>
        <w:t>.</w:t>
      </w:r>
    </w:p>
    <w:p w14:paraId="2C15D3D0" w14:textId="77777777" w:rsidR="00845119" w:rsidRDefault="00845119" w:rsidP="00845119">
      <w:pPr>
        <w:pStyle w:val="ListParagraph"/>
        <w:rPr>
          <w:sz w:val="22"/>
          <w:szCs w:val="22"/>
        </w:rPr>
      </w:pPr>
    </w:p>
    <w:p w14:paraId="5C6BA881" w14:textId="77777777" w:rsidR="00845119" w:rsidRDefault="00845119" w:rsidP="00845119">
      <w:pPr>
        <w:pStyle w:val="ListParagraph"/>
        <w:numPr>
          <w:ilvl w:val="0"/>
          <w:numId w:val="2"/>
        </w:numPr>
        <w:rPr>
          <w:sz w:val="22"/>
          <w:szCs w:val="22"/>
        </w:rPr>
      </w:pPr>
      <w:r w:rsidRPr="007A53EC">
        <w:rPr>
          <w:sz w:val="22"/>
          <w:szCs w:val="22"/>
          <w:u w:val="single"/>
        </w:rPr>
        <w:t>Activity description and agenda</w:t>
      </w:r>
    </w:p>
    <w:p w14:paraId="292C43D1" w14:textId="77777777" w:rsidR="00845119" w:rsidRDefault="00845119" w:rsidP="00845119">
      <w:pPr>
        <w:pStyle w:val="ListParagraph"/>
        <w:numPr>
          <w:ilvl w:val="1"/>
          <w:numId w:val="2"/>
        </w:numPr>
        <w:rPr>
          <w:sz w:val="22"/>
          <w:szCs w:val="22"/>
        </w:rPr>
      </w:pPr>
      <w:r w:rsidRPr="00DD6247">
        <w:rPr>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14:paraId="260DE1B2" w14:textId="77777777" w:rsidR="002D6B06" w:rsidRDefault="002D6B06" w:rsidP="002D6B06">
      <w:pPr>
        <w:pStyle w:val="ListParagraph"/>
        <w:rPr>
          <w:sz w:val="22"/>
          <w:szCs w:val="22"/>
        </w:rPr>
      </w:pPr>
    </w:p>
    <w:p w14:paraId="7D9826BA" w14:textId="4914E605" w:rsidR="002D6B06" w:rsidRDefault="002D6B06" w:rsidP="002D6B06">
      <w:pPr>
        <w:pStyle w:val="ListParagraph"/>
        <w:rPr>
          <w:sz w:val="22"/>
          <w:szCs w:val="22"/>
        </w:rPr>
      </w:pPr>
      <w:r>
        <w:rPr>
          <w:sz w:val="22"/>
          <w:szCs w:val="22"/>
        </w:rPr>
        <w:t>See attached timed agenda</w:t>
      </w:r>
      <w:r w:rsidR="003C34E1">
        <w:rPr>
          <w:sz w:val="22"/>
          <w:szCs w:val="22"/>
        </w:rPr>
        <w:t>s</w:t>
      </w:r>
      <w:bookmarkStart w:id="0" w:name="_GoBack"/>
      <w:bookmarkEnd w:id="0"/>
      <w:r>
        <w:rPr>
          <w:sz w:val="22"/>
          <w:szCs w:val="22"/>
        </w:rPr>
        <w:t>.</w:t>
      </w:r>
    </w:p>
    <w:p w14:paraId="2232726F" w14:textId="77777777" w:rsidR="00845119" w:rsidRDefault="00845119" w:rsidP="00845119">
      <w:pPr>
        <w:pStyle w:val="ListParagraph"/>
        <w:ind w:left="1080"/>
        <w:rPr>
          <w:sz w:val="22"/>
          <w:szCs w:val="22"/>
        </w:rPr>
      </w:pPr>
    </w:p>
    <w:p w14:paraId="045CC712" w14:textId="77777777" w:rsidR="00845119" w:rsidRDefault="00845119" w:rsidP="00845119">
      <w:pPr>
        <w:pStyle w:val="ListParagraph"/>
        <w:numPr>
          <w:ilvl w:val="1"/>
          <w:numId w:val="2"/>
        </w:numPr>
        <w:rPr>
          <w:sz w:val="22"/>
          <w:szCs w:val="22"/>
        </w:rPr>
      </w:pPr>
      <w:r>
        <w:rPr>
          <w:sz w:val="22"/>
          <w:szCs w:val="22"/>
        </w:rPr>
        <w:t>What particular challenges, in terms of student learning or implementing planned activity, do you anticipate and how will you address them?</w:t>
      </w:r>
    </w:p>
    <w:p w14:paraId="764DC099" w14:textId="77777777" w:rsidR="00845119" w:rsidRDefault="00845119" w:rsidP="00845119">
      <w:pPr>
        <w:pStyle w:val="ListParagraph"/>
        <w:rPr>
          <w:sz w:val="22"/>
          <w:szCs w:val="22"/>
        </w:rPr>
      </w:pPr>
    </w:p>
    <w:p w14:paraId="1FE29D3A" w14:textId="22CDC844" w:rsidR="00845119" w:rsidRPr="007A53EC" w:rsidRDefault="00C74952" w:rsidP="00C74952">
      <w:pPr>
        <w:ind w:left="720"/>
        <w:rPr>
          <w:sz w:val="22"/>
          <w:szCs w:val="22"/>
        </w:rPr>
      </w:pPr>
      <w:r>
        <w:rPr>
          <w:sz w:val="22"/>
          <w:szCs w:val="22"/>
        </w:rPr>
        <w:t xml:space="preserve">Students have not worked extensively on word problems in a little while, so I anticipate that they will be decently challenged at first </w:t>
      </w:r>
      <w:r w:rsidR="00FC758B">
        <w:rPr>
          <w:sz w:val="22"/>
          <w:szCs w:val="22"/>
        </w:rPr>
        <w:t xml:space="preserve">and perhaps </w:t>
      </w:r>
      <w:r w:rsidR="00D3371D">
        <w:rPr>
          <w:sz w:val="22"/>
          <w:szCs w:val="22"/>
        </w:rPr>
        <w:t xml:space="preserve">a little </w:t>
      </w:r>
      <w:r w:rsidR="00A81D40">
        <w:rPr>
          <w:sz w:val="22"/>
          <w:szCs w:val="22"/>
        </w:rPr>
        <w:t xml:space="preserve">hesitant to </w:t>
      </w:r>
      <w:r w:rsidR="00D031FB">
        <w:rPr>
          <w:sz w:val="22"/>
          <w:szCs w:val="22"/>
        </w:rPr>
        <w:t xml:space="preserve">engage. I will be circulating to help students when necessary, and I will also encourage them to look at past assignments to help them get started. </w:t>
      </w:r>
      <w:r w:rsidR="00F7175A">
        <w:rPr>
          <w:sz w:val="22"/>
          <w:szCs w:val="22"/>
        </w:rPr>
        <w:t xml:space="preserve">If the entire class is struggling with one particular problem, I will </w:t>
      </w:r>
      <w:r w:rsidR="00224715">
        <w:rPr>
          <w:sz w:val="22"/>
          <w:szCs w:val="22"/>
        </w:rPr>
        <w:t xml:space="preserve">bring the class together and </w:t>
      </w:r>
      <w:r w:rsidR="009E10EE">
        <w:rPr>
          <w:sz w:val="22"/>
          <w:szCs w:val="22"/>
        </w:rPr>
        <w:t xml:space="preserve">guide them through some of it. </w:t>
      </w:r>
    </w:p>
    <w:p w14:paraId="53B6866C" w14:textId="77777777" w:rsidR="00845119" w:rsidRDefault="00845119" w:rsidP="00845119">
      <w:pPr>
        <w:pStyle w:val="ListParagraph"/>
        <w:rPr>
          <w:sz w:val="22"/>
          <w:szCs w:val="22"/>
        </w:rPr>
      </w:pPr>
    </w:p>
    <w:p w14:paraId="1C4FBA99" w14:textId="77777777" w:rsidR="000F00D4" w:rsidRPr="00011FFB" w:rsidRDefault="00845119" w:rsidP="00845119">
      <w:pPr>
        <w:pStyle w:val="ListParagraph"/>
        <w:numPr>
          <w:ilvl w:val="0"/>
          <w:numId w:val="2"/>
        </w:numPr>
        <w:rPr>
          <w:sz w:val="22"/>
          <w:szCs w:val="22"/>
        </w:rPr>
      </w:pPr>
      <w:r w:rsidRPr="00011FFB">
        <w:rPr>
          <w:sz w:val="22"/>
          <w:szCs w:val="22"/>
        </w:rPr>
        <w:t>List the Massachusetts Learning Standards this lesson addresses.</w:t>
      </w:r>
    </w:p>
    <w:p w14:paraId="39B63F7F" w14:textId="77777777" w:rsidR="00845119" w:rsidRPr="00011FFB" w:rsidRDefault="00845119" w:rsidP="00845119">
      <w:pPr>
        <w:pStyle w:val="ListParagraph"/>
        <w:rPr>
          <w:sz w:val="22"/>
          <w:szCs w:val="22"/>
        </w:rPr>
      </w:pPr>
    </w:p>
    <w:p w14:paraId="20849982" w14:textId="08522AF4" w:rsidR="000703B7" w:rsidRPr="00011FFB" w:rsidRDefault="000703B7" w:rsidP="00011FFB">
      <w:pPr>
        <w:ind w:left="720"/>
        <w:rPr>
          <w:sz w:val="22"/>
          <w:szCs w:val="22"/>
        </w:rPr>
      </w:pPr>
      <w:r w:rsidRPr="000703B7">
        <w:rPr>
          <w:color w:val="202020"/>
          <w:sz w:val="22"/>
          <w:szCs w:val="22"/>
        </w:rPr>
        <w:t>CCSS.MATH.CONTENT.8.EE.A.4</w:t>
      </w:r>
    </w:p>
    <w:p w14:paraId="1CB19C8E" w14:textId="67BB3989" w:rsidR="003973CF" w:rsidRPr="00011FFB" w:rsidRDefault="003973CF" w:rsidP="00011FFB">
      <w:pPr>
        <w:ind w:left="720"/>
        <w:rPr>
          <w:sz w:val="22"/>
          <w:szCs w:val="22"/>
        </w:rPr>
      </w:pPr>
      <w:r w:rsidRPr="003973CF">
        <w:rPr>
          <w:color w:val="202020"/>
          <w:sz w:val="22"/>
          <w:szCs w:val="22"/>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r w:rsidRPr="00011FFB">
        <w:rPr>
          <w:sz w:val="22"/>
          <w:szCs w:val="22"/>
        </w:rPr>
        <w:t>.</w:t>
      </w:r>
    </w:p>
    <w:sectPr w:rsidR="003973CF" w:rsidRPr="00011FFB" w:rsidSect="0000640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1ABE1" w14:textId="77777777" w:rsidR="00A82234" w:rsidRDefault="00A82234" w:rsidP="00485D6E">
      <w:r>
        <w:separator/>
      </w:r>
    </w:p>
  </w:endnote>
  <w:endnote w:type="continuationSeparator" w:id="0">
    <w:p w14:paraId="298B9C9D" w14:textId="77777777" w:rsidR="00A82234" w:rsidRDefault="00A82234" w:rsidP="0048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C533" w14:textId="77777777" w:rsidR="00C60E5A" w:rsidRDefault="00936A6B">
    <w:pPr>
      <w:pStyle w:val="Footer"/>
    </w:pPr>
    <w:r>
      <w:t>Revised 5/15/13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54098" w14:textId="77777777" w:rsidR="00A82234" w:rsidRDefault="00A82234" w:rsidP="00485D6E">
      <w:r>
        <w:separator/>
      </w:r>
    </w:p>
  </w:footnote>
  <w:footnote w:type="continuationSeparator" w:id="0">
    <w:p w14:paraId="691D6492" w14:textId="77777777" w:rsidR="00A82234" w:rsidRDefault="00A82234" w:rsidP="00485D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54EE" w14:textId="589A46E3" w:rsidR="00C60E5A" w:rsidRDefault="00485D6E" w:rsidP="00485D6E">
    <w:pPr>
      <w:pStyle w:val="Header"/>
    </w:pPr>
    <w:r>
      <w:t>Exponents and Scientific Notation Unit</w:t>
    </w:r>
  </w:p>
  <w:p w14:paraId="027188D0" w14:textId="319E5C91" w:rsidR="00485D6E" w:rsidRDefault="00485D6E" w:rsidP="00485D6E">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19"/>
    <w:rsid w:val="00011FFB"/>
    <w:rsid w:val="00012E30"/>
    <w:rsid w:val="00016124"/>
    <w:rsid w:val="000703B7"/>
    <w:rsid w:val="000F00D4"/>
    <w:rsid w:val="00166403"/>
    <w:rsid w:val="001844F9"/>
    <w:rsid w:val="001E11F1"/>
    <w:rsid w:val="00224715"/>
    <w:rsid w:val="0023639A"/>
    <w:rsid w:val="00297F5B"/>
    <w:rsid w:val="002D6B06"/>
    <w:rsid w:val="003051DF"/>
    <w:rsid w:val="003973CF"/>
    <w:rsid w:val="003A0B68"/>
    <w:rsid w:val="003C34E1"/>
    <w:rsid w:val="003F0030"/>
    <w:rsid w:val="0041174B"/>
    <w:rsid w:val="00485D6E"/>
    <w:rsid w:val="004D3CFC"/>
    <w:rsid w:val="004E08A3"/>
    <w:rsid w:val="00510993"/>
    <w:rsid w:val="00523517"/>
    <w:rsid w:val="00544E9F"/>
    <w:rsid w:val="00571A96"/>
    <w:rsid w:val="005B2801"/>
    <w:rsid w:val="005B6AC0"/>
    <w:rsid w:val="005D4BE3"/>
    <w:rsid w:val="005E227F"/>
    <w:rsid w:val="00664B80"/>
    <w:rsid w:val="00686AFA"/>
    <w:rsid w:val="006F4F7E"/>
    <w:rsid w:val="007453E6"/>
    <w:rsid w:val="0077167A"/>
    <w:rsid w:val="00792DE5"/>
    <w:rsid w:val="007B5512"/>
    <w:rsid w:val="007D473C"/>
    <w:rsid w:val="007D7B37"/>
    <w:rsid w:val="007F26B0"/>
    <w:rsid w:val="007F3DA0"/>
    <w:rsid w:val="00815B24"/>
    <w:rsid w:val="00823E26"/>
    <w:rsid w:val="00845119"/>
    <w:rsid w:val="0086316D"/>
    <w:rsid w:val="0089365C"/>
    <w:rsid w:val="008A4D53"/>
    <w:rsid w:val="008F023A"/>
    <w:rsid w:val="00900A32"/>
    <w:rsid w:val="00936A6B"/>
    <w:rsid w:val="009C79C8"/>
    <w:rsid w:val="009E10EE"/>
    <w:rsid w:val="009F6D71"/>
    <w:rsid w:val="00A239E0"/>
    <w:rsid w:val="00A81D40"/>
    <w:rsid w:val="00A82234"/>
    <w:rsid w:val="00B52AD2"/>
    <w:rsid w:val="00B97997"/>
    <w:rsid w:val="00BC5AB6"/>
    <w:rsid w:val="00C278D3"/>
    <w:rsid w:val="00C74952"/>
    <w:rsid w:val="00C93E23"/>
    <w:rsid w:val="00CD79FD"/>
    <w:rsid w:val="00D031FB"/>
    <w:rsid w:val="00D3371D"/>
    <w:rsid w:val="00D86663"/>
    <w:rsid w:val="00E0668D"/>
    <w:rsid w:val="00E11BCA"/>
    <w:rsid w:val="00E2208A"/>
    <w:rsid w:val="00E61A71"/>
    <w:rsid w:val="00E61F1C"/>
    <w:rsid w:val="00EB7CA1"/>
    <w:rsid w:val="00EE625D"/>
    <w:rsid w:val="00F456C5"/>
    <w:rsid w:val="00F70916"/>
    <w:rsid w:val="00F7175A"/>
    <w:rsid w:val="00F931CC"/>
    <w:rsid w:val="00F93774"/>
    <w:rsid w:val="00FC758B"/>
    <w:rsid w:val="00FD0DAD"/>
    <w:rsid w:val="00FD7057"/>
    <w:rsid w:val="00FF43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FF0D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51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5119"/>
    <w:pPr>
      <w:tabs>
        <w:tab w:val="center" w:pos="4320"/>
        <w:tab w:val="right" w:pos="8640"/>
      </w:tabs>
    </w:pPr>
  </w:style>
  <w:style w:type="character" w:customStyle="1" w:styleId="HeaderChar">
    <w:name w:val="Header Char"/>
    <w:basedOn w:val="DefaultParagraphFont"/>
    <w:link w:val="Header"/>
    <w:rsid w:val="00845119"/>
    <w:rPr>
      <w:rFonts w:ascii="Times New Roman" w:eastAsia="Times New Roman" w:hAnsi="Times New Roman" w:cs="Times New Roman"/>
    </w:rPr>
  </w:style>
  <w:style w:type="paragraph" w:styleId="Footer">
    <w:name w:val="footer"/>
    <w:basedOn w:val="Normal"/>
    <w:link w:val="FooterChar"/>
    <w:rsid w:val="00845119"/>
    <w:pPr>
      <w:tabs>
        <w:tab w:val="center" w:pos="4320"/>
        <w:tab w:val="right" w:pos="8640"/>
      </w:tabs>
    </w:pPr>
  </w:style>
  <w:style w:type="character" w:customStyle="1" w:styleId="FooterChar">
    <w:name w:val="Footer Char"/>
    <w:basedOn w:val="DefaultParagraphFont"/>
    <w:link w:val="Footer"/>
    <w:rsid w:val="00845119"/>
    <w:rPr>
      <w:rFonts w:ascii="Times New Roman" w:eastAsia="Times New Roman" w:hAnsi="Times New Roman" w:cs="Times New Roman"/>
    </w:rPr>
  </w:style>
  <w:style w:type="paragraph" w:styleId="ListParagraph">
    <w:name w:val="List Paragraph"/>
    <w:basedOn w:val="Normal"/>
    <w:uiPriority w:val="34"/>
    <w:qFormat/>
    <w:rsid w:val="00845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03629">
      <w:bodyDiv w:val="1"/>
      <w:marLeft w:val="0"/>
      <w:marRight w:val="0"/>
      <w:marTop w:val="0"/>
      <w:marBottom w:val="0"/>
      <w:divBdr>
        <w:top w:val="none" w:sz="0" w:space="0" w:color="auto"/>
        <w:left w:val="none" w:sz="0" w:space="0" w:color="auto"/>
        <w:bottom w:val="none" w:sz="0" w:space="0" w:color="auto"/>
        <w:right w:val="none" w:sz="0" w:space="0" w:color="auto"/>
      </w:divBdr>
    </w:div>
    <w:div w:id="1267614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328</cp:revision>
  <dcterms:created xsi:type="dcterms:W3CDTF">2017-03-01T06:58:00Z</dcterms:created>
  <dcterms:modified xsi:type="dcterms:W3CDTF">2017-03-02T00:26:00Z</dcterms:modified>
</cp:coreProperties>
</file>